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Заг 1: Знай наших: X учителей из X вошли в Кадровый резерв учителей информатики Яндекс Учебника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Лид: X педагогов из X региона вошли в число учителей информатики, которые набрали больше 100 баллов в программе профессионального развития учителей информатики и студентов профильных факультетов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Кадровый резерв</w:t>
        </w:r>
      </w:hyperlink>
      <w:r w:rsidDel="00000000" w:rsidR="00000000" w:rsidRPr="00000000">
        <w:rPr>
          <w:rtl w:val="0"/>
        </w:rPr>
        <w:t xml:space="preserve">, организованной Яндекс Учебником.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Текст: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С сентября 2023 года к проекту присоединились больше 9 тысяч учителей со всей России — для этого было достаточно зарегистрироваться в Яндекс Учебнике. Выполняя задания, участники зарабатывали баллы и получали доступ к дополнительным мероприятиям Кадрового резерва. Весь учебный год опытные учителя, молодые педагоги и студенты профильных факультетов знакомились с коллегами,повышали квалификацию и делали программу своих учеников разнообразнее. Кадровый резерв учителей информатики задумывался как программа, которая дала бы участникам доступ к современным знаниям об IT-технологиях и педагогических практиках.</w:t>
        <w:br w:type="textWrapping"/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В финал программы выходят учителя, набравшие 100 или больше баллов. После этого они могут участвовать в Премии Яндекс Учебника — профессиональном конкурсе для финалистов Кадрового резерва, где нужно будет выполнить творческое задание.</w:t>
        <w:br w:type="textWrapping"/>
        <w:br w:type="textWrapping"/>
        <w:t xml:space="preserve">Пять абсолютных победителей Премии в номинации «Лидеры Кадрового резерва» получат по 100 тысяч рублей и приглашение на стажировку и финальную конференцию в офис Яндекса в Москве, а пять призёров — приглашение на конференцию и стажировку. Приглашение на стажировку и конференцию получат и десять победителей в номинации «Наставники Яндекс Образования».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«В России есть большое количество педагогов, которые готовы постоянно развиваться в профессии, и программа Кадровый резерв отлично это показала. Тысячи учителей информатики со всей страны проходили обучение и участвовали в событиях Кадрового резерва, они показали себя как сильные и увлечённые специалисты. Учителя, вошедшие в состав Кадрового резерва, — предмет отдельной гордости нашей команды», —</w:t>
      </w:r>
      <w:r w:rsidDel="00000000" w:rsidR="00000000" w:rsidRPr="00000000">
        <w:rPr>
          <w:b w:val="1"/>
          <w:rtl w:val="0"/>
        </w:rPr>
        <w:t xml:space="preserve"> говорит руководитель региональных проектов Яндекс Учебника Дмитрий Кононов.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Кадровый резерв в этом учебном году заканчивается 31 мая. До этого времени на платформе ещё можно набрать недостающее количество баллов и получить возможность </w:t>
      </w:r>
      <w:r w:rsidDel="00000000" w:rsidR="00000000" w:rsidRPr="00000000">
        <w:rPr>
          <w:rtl w:val="0"/>
        </w:rPr>
        <w:t xml:space="preserve">поучаствовать</w:t>
      </w:r>
      <w:r w:rsidDel="00000000" w:rsidR="00000000" w:rsidRPr="00000000">
        <w:rPr>
          <w:rtl w:val="0"/>
        </w:rPr>
        <w:t xml:space="preserve"> в Премии.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</w:t>
      </w:r>
    </w:p>
    <w:p w:rsidR="00000000" w:rsidDel="00000000" w:rsidP="00000000" w:rsidRDefault="00000000" w:rsidRPr="00000000" w14:paraId="00000015">
      <w:pPr>
        <w:spacing w:after="200" w:before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Яндекс Учебник</w:t>
      </w:r>
      <w:r w:rsidDel="00000000" w:rsidR="00000000" w:rsidRPr="00000000">
        <w:rPr>
          <w:rtl w:val="0"/>
        </w:rPr>
        <w:t xml:space="preserve"> — технологическая образовательная платформа, на которой собрано более 100 тысяч заданий. Все материалы разработали опытные методисты с учётом ФГОС и требований безопасности Роскомнадзора. </w:t>
      </w:r>
      <w:r w:rsidDel="00000000" w:rsidR="00000000" w:rsidRPr="00000000">
        <w:rPr>
          <w:color w:val="444746"/>
          <w:highlight w:val="white"/>
          <w:rtl w:val="0"/>
        </w:rPr>
        <w:t xml:space="preserve">Сейчас  сервисом активно пользовались более 1,4 миллиона учеников, более 101 тысячи учителей из 25 тысяч школ.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Кадровый резерв </w:t>
      </w:r>
      <w:r w:rsidDel="00000000" w:rsidR="00000000" w:rsidRPr="00000000">
        <w:rPr>
          <w:rtl w:val="0"/>
        </w:rPr>
        <w:t xml:space="preserve">— созданная по инициативе Яндекс Учебника программа профессионального развития для учителей информатики и студентов педагогических факультетов. Участники проекта могут проходить курсы повышения квалификации, проводить уроки, диагностики и олимпиады для школьников, участвовать в профессиональных конкурсах и программе наставничества. За эти активности учителя будут получать баллы, которые откроют им доступ к дополнительным мероприятиям Кадрового резерва.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her.yandex.ru/talent-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